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position w:val="6"/>
        </w:rPr>
        <w:t xml:space="preserve">PROGRAMMAZIONE E SVILUPPO DI UNITA' FORMATIVE DISCIPLINARI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A. S.  201__ / 1__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>INDIRIZZO:</w:t>
      </w:r>
      <w:r>
        <w:rPr/>
        <w:t xml:space="preserve"> “ _________________________”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CLASSE</w:t>
      </w:r>
      <w:r>
        <w:rPr/>
        <w:t>: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DISCIPLINA DI INSEGNAMENTO: Inglese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ORE SETTIMANALI</w:t>
      </w:r>
      <w:r>
        <w:rPr/>
        <w:t xml:space="preserve">: N° </w:t>
      </w:r>
      <w:r>
        <w:rPr/>
        <w:t>3</w:t>
      </w:r>
    </w:p>
    <w:p>
      <w:pPr>
        <w:pStyle w:val="Normal"/>
        <w:rPr/>
      </w:pPr>
      <w:r>
        <w:rPr>
          <w:b/>
        </w:rPr>
        <w:t xml:space="preserve">COMPETENZE 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</w:rPr>
        <w:t>Riesce a comprendere frasi isolate ed espressioni di uso frequente relative ad ambiti di immediata rilevanza (per esempio informazioni di base sulla persona e sulla famiglia, acquisti, geografia locale, lavoro). Riesce a comunicare in attività semplici e di routine che richiedono solo uno scambio di informazioni semplice e diretto su argomenti familiari e abituali. Riesce a descrivere in termini semplici aspetti del proprio vissuto e del proprio ambiente ed elementi che si riferiscono a bisogni immediati.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rFonts w:cs="Calibri" w:ascii="Calibri" w:hAnsi="Calibri"/>
          <w:b/>
          <w:i/>
          <w:color w:val="000000"/>
          <w:sz w:val="22"/>
          <w:szCs w:val="22"/>
        </w:rPr>
        <w:t xml:space="preserve">Quadro comune di riferimento per le lingue </w:t>
      </w:r>
      <w:r>
        <w:rPr>
          <w:rFonts w:cs="Calibri" w:ascii="Calibri" w:hAnsi="Calibri"/>
          <w:b/>
          <w:color w:val="000000"/>
          <w:sz w:val="22"/>
          <w:szCs w:val="22"/>
        </w:rPr>
        <w:t>(QCER, 2001)</w:t>
      </w:r>
      <w:r>
        <w:rPr>
          <w:rFonts w:cs="Calibri" w:ascii="Calibri" w:hAnsi="Calibri"/>
          <w:b/>
          <w:color w:val="000000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Competenze linguistico-comunicative - Livello</w:t>
      </w:r>
      <w:r>
        <w:rPr>
          <w:rFonts w:cs="Calibri" w:ascii="Calibri" w:hAnsi="Calibri"/>
          <w:b/>
          <w:color w:val="000000"/>
          <w:spacing w:val="-17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“A2”</w:t>
      </w:r>
    </w:p>
    <w:p>
      <w:pPr>
        <w:pStyle w:val="Normal"/>
        <w:jc w:val="left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5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357"/>
        <w:gridCol w:w="1939"/>
        <w:gridCol w:w="3559"/>
        <w:gridCol w:w="3000"/>
      </w:tblGrid>
      <w:tr>
        <w:trPr/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Quadrimestre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UF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Conoscenze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Abilità</w:t>
            </w:r>
          </w:p>
        </w:tc>
      </w:tr>
      <w:tr>
        <w:trPr/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Primo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1: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2: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Secondo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3: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4: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classe seguirà la didattica per competenze, secondo gli standard formativi della Regione Lombardia. Gli obiettivi specifici di apprendimento sono quelli tecnico-professionali caratterizzanti  la  figura di riferimento.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La programmazione è declinata di seguito attraverso la suddivisione in COMPETENZE e ABILITA’ e CONTENUTI/CONOSCENZE.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STRUMENTI</w:t>
      </w:r>
    </w:p>
    <w:p>
      <w:pPr>
        <w:pStyle w:val="Normal"/>
        <w:numPr>
          <w:ilvl w:val="0"/>
          <w:numId w:val="4"/>
        </w:numPr>
        <w:ind w:left="851" w:hanging="567"/>
        <w:rPr/>
      </w:pPr>
      <w:r>
        <w:rPr>
          <w:bCs/>
        </w:rPr>
        <w:t>Libro di testo</w:t>
      </w:r>
    </w:p>
    <w:p>
      <w:pPr>
        <w:pStyle w:val="Normal"/>
        <w:ind w:firstLine="709"/>
        <w:rPr/>
      </w:pPr>
      <w:r>
        <w:rPr>
          <w:bCs/>
          <w:i/>
        </w:rPr>
        <w:t>“</w:t>
      </w:r>
      <w:r>
        <w:rPr>
          <w:bCs/>
          <w:i/>
        </w:rPr>
        <w:t>_____________________”</w:t>
      </w:r>
    </w:p>
    <w:p>
      <w:pPr>
        <w:pStyle w:val="Normal"/>
        <w:numPr>
          <w:ilvl w:val="0"/>
          <w:numId w:val="4"/>
        </w:numPr>
        <w:ind w:left="851" w:hanging="567"/>
        <w:rPr/>
      </w:pPr>
      <w:r>
        <w:rPr>
          <w:bCs/>
        </w:rPr>
        <w:t>______________________</w:t>
      </w:r>
    </w:p>
    <w:p>
      <w:pPr>
        <w:pStyle w:val="Corpodeltesto"/>
        <w:ind w:left="56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ind w:left="56" w:hanging="0"/>
        <w:rPr/>
      </w:pPr>
      <w:r>
        <w:rPr>
          <w:b/>
          <w:bCs/>
        </w:rPr>
        <w:t>METODOLOGIA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Corpodeltesto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VERIFICHE E CRITERI DI VALUTAZIONE</w:t>
      </w:r>
    </w:p>
    <w:p>
      <w:pPr>
        <w:pStyle w:val="Corpodeltesto31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31"/>
        <w:rPr/>
      </w:pPr>
      <w:r>
        <w:rPr>
          <w:b/>
          <w:sz w:val="24"/>
          <w:szCs w:val="24"/>
        </w:rPr>
        <w:t>RECUPERO</w:t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____  /  ____ / _________</w:t>
        <w:tab/>
        <w:tab/>
        <w:tab/>
        <w:tab/>
        <w:tab/>
        <w:tab/>
        <w:tab/>
        <w:t>Firma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       </w:t>
      </w:r>
      <w:r>
        <w:rPr/>
        <w:t>_____________________</w:t>
      </w:r>
    </w:p>
    <w:sectPr>
      <w:headerReference w:type="default" r:id="rId2"/>
      <w:footerReference w:type="default" r:id="rId3"/>
      <w:type w:val="nextPage"/>
      <w:pgSz w:w="11906" w:h="16838"/>
      <w:pgMar w:left="992" w:right="992" w:header="567" w:top="62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  <w:tab w:val="left" w:pos="2694" w:leader="none"/>
        <w:tab w:val="left" w:pos="5954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iCs/>
        <w:sz w:val="18"/>
        <w:szCs w:val="18"/>
      </w:rPr>
      <w:t xml:space="preserve">Cod. Mec. PVIS01300b – C.F. 96077970182 - </w:t>
    </w:r>
    <w:r>
      <w:rPr>
        <w:rFonts w:ascii="Verdana" w:hAnsi="Verdana"/>
        <w:sz w:val="18"/>
        <w:szCs w:val="18"/>
      </w:rPr>
      <w:t>sito web: www.ipsiapavia.gov.it - Cod. ufficio UFQ4AV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sz w:val="18"/>
        <w:szCs w:val="18"/>
      </w:rPr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08"/>
        </w:tabs>
        <w:ind w:left="80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88"/>
        </w:tabs>
        <w:ind w:left="188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68"/>
        </w:tabs>
        <w:ind w:left="296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b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5f7b7e"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Arial" w:hAnsi="Arial" w:cs="Arial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5f7b7e"/>
    <w:rPr>
      <w:color w:val="0000FF"/>
      <w:u w:val="single"/>
    </w:rPr>
  </w:style>
  <w:style w:type="character" w:styleId="CorpodeltestoCarattere" w:customStyle="1">
    <w:name w:val="Corpo del testo Carattere"/>
    <w:link w:val="Corpodeltesto"/>
    <w:semiHidden/>
    <w:qFormat/>
    <w:rsid w:val="00b914c7"/>
    <w:rPr>
      <w:sz w:val="24"/>
      <w:szCs w:val="24"/>
      <w:lang w:eastAsia="zh-CN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styleId="TitoloCarattere" w:customStyle="1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Pagenumber">
    <w:name w:val="page number"/>
    <w:semiHidden/>
    <w:qFormat/>
    <w:rsid w:val="006913e3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272d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e11f37"/>
    <w:rPr>
      <w:sz w:val="24"/>
      <w:szCs w:val="24"/>
    </w:rPr>
  </w:style>
  <w:style w:type="character" w:styleId="Streetaddress" w:customStyle="1">
    <w:name w:val="street-address"/>
    <w:basedOn w:val="DefaultParagraphFont"/>
    <w:qFormat/>
    <w:rsid w:val="00e54040"/>
    <w:rPr/>
  </w:style>
  <w:style w:type="character" w:styleId="Locality" w:customStyle="1">
    <w:name w:val="locality"/>
    <w:basedOn w:val="DefaultParagraphFont"/>
    <w:qFormat/>
    <w:rsid w:val="00e54040"/>
    <w:rPr/>
  </w:style>
  <w:style w:type="character" w:styleId="Lrzxr" w:customStyle="1">
    <w:name w:val="lrzxr"/>
    <w:basedOn w:val="DefaultParagraphFont"/>
    <w:qFormat/>
    <w:rsid w:val="00d32533"/>
    <w:rPr/>
  </w:style>
  <w:style w:type="character" w:styleId="ListLabel1">
    <w:name w:val="ListLabel 1"/>
    <w:qFormat/>
    <w:rPr>
      <w:rFonts w:cs="Times New Roman"/>
      <w:b w:val="false"/>
      <w:i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b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b914c7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f7b7e"/>
    <w:pPr>
      <w:suppressAutoHyphens w:val="true"/>
      <w:ind w:firstLine="708"/>
      <w:jc w:val="center"/>
    </w:pPr>
    <w:rPr>
      <w:rFonts w:ascii="Verdana" w:hAnsi="Verdana"/>
      <w:b/>
      <w:spacing w:val="26"/>
      <w:sz w:val="22"/>
      <w:szCs w:val="22"/>
      <w:lang w:eastAsia="zh-CN"/>
    </w:rPr>
  </w:style>
  <w:style w:type="paragraph" w:styleId="NormalWeb">
    <w:name w:val="Normal (Web)"/>
    <w:basedOn w:val="Normal"/>
    <w:semiHidden/>
    <w:qFormat/>
    <w:rsid w:val="005f7b7e"/>
    <w:pPr>
      <w:spacing w:beforeAutospacing="1" w:afterAutospacing="1"/>
    </w:pPr>
    <w:rPr/>
  </w:style>
  <w:style w:type="paragraph" w:styleId="Intestazione">
    <w:name w:val="Header"/>
    <w:basedOn w:val="Normal"/>
    <w:semiHidden/>
    <w:rsid w:val="005f7b7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f7b7e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913e3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9a4"/>
    <w:pPr/>
    <w:rPr>
      <w:rFonts w:ascii="Segoe UI" w:hAnsi="Segoe UI" w:cs="Segoe UI"/>
      <w:sz w:val="18"/>
      <w:szCs w:val="18"/>
    </w:rPr>
  </w:style>
  <w:style w:type="paragraph" w:styleId="Stile" w:customStyle="1">
    <w:name w:val="Stile"/>
    <w:qFormat/>
    <w:rsid w:val="00167d28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167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ormal1" w:customStyle="1">
    <w:name w:val="[Normal]"/>
    <w:basedOn w:val="Normal"/>
    <w:uiPriority w:val="99"/>
    <w:qFormat/>
    <w:rsid w:val="00dd33ee"/>
    <w:pPr/>
    <w:rPr>
      <w:rFonts w:ascii="Arial" w:hAnsi="Arial" w:cs="Arial"/>
    </w:rPr>
  </w:style>
  <w:style w:type="paragraph" w:styleId="Normale" w:customStyle="1">
    <w:name w:val="[Normale]"/>
    <w:qFormat/>
    <w:rsid w:val="00dd33ee"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21c66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11f37"/>
    <w:pPr>
      <w:spacing w:lineRule="auto" w:line="480"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050b27"/>
    <w:pPr>
      <w:widowControl w:val="false"/>
      <w:suppressLineNumbers/>
      <w:suppressAutoHyphens w:val="true"/>
    </w:pPr>
    <w:rPr>
      <w:rFonts w:eastAsia="SimSun" w:cs="Mangal"/>
      <w:lang w:eastAsia="zh-CN" w:bidi="hi-IN"/>
    </w:rPr>
  </w:style>
  <w:style w:type="paragraph" w:styleId="Default" w:customStyle="1">
    <w:name w:val="Default"/>
    <w:qFormat/>
    <w:rsid w:val="00050b27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it-IT" w:bidi="ar-SA"/>
    </w:rPr>
  </w:style>
  <w:style w:type="paragraph" w:styleId="Corpodeltesto31" w:customStyle="1">
    <w:name w:val="Corpo del testo 31"/>
    <w:basedOn w:val="Normal"/>
    <w:qFormat/>
    <w:rsid w:val="00050b27"/>
    <w:pPr>
      <w:spacing w:before="0" w:after="120"/>
    </w:pPr>
    <w:rPr>
      <w:sz w:val="16"/>
      <w:szCs w:val="16"/>
      <w:lang w:eastAsia="zh-CN"/>
    </w:rPr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LibreOffice/5.2.2.2$Windows_x86 LibreOffice_project/8f96e87c890bf8fa77463cd4b640a2312823f3ad</Application>
  <Pages>2</Pages>
  <Words>220</Words>
  <Characters>1602</Characters>
  <CharactersWithSpaces>1820</CharactersWithSpaces>
  <Paragraphs>39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2019-12-02T08:54:00Z</dcterms:created>
  <dc:creator>ipsia</dc:creator>
  <dc:description/>
  <dc:language>it-IT</dc:language>
  <cp:lastModifiedBy/>
  <cp:lastPrinted>2019-10-17T11:24:00Z</cp:lastPrinted>
  <dcterms:modified xsi:type="dcterms:W3CDTF">2020-11-11T13:16:09Z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